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EE7D3" w14:textId="5E9C2257" w:rsidR="0044278A" w:rsidRPr="002F407D" w:rsidRDefault="00594450">
      <w:pPr>
        <w:jc w:val="center"/>
        <w:rPr>
          <w:rFonts w:ascii="黑体" w:eastAsia="黑体" w:hAnsi="黑体"/>
          <w:lang w:eastAsia="zh-CN"/>
        </w:rPr>
      </w:pPr>
      <w:r w:rsidRPr="002F407D">
        <w:rPr>
          <w:rFonts w:ascii="黑体" w:eastAsia="黑体" w:hAnsi="黑体" w:hint="eastAsia"/>
          <w:b/>
          <w:sz w:val="40"/>
          <w:lang w:eastAsia="zh-CN"/>
        </w:rPr>
        <w:t>附件5</w:t>
      </w:r>
      <w:r w:rsidRPr="002F407D">
        <w:rPr>
          <w:rFonts w:ascii="黑体" w:eastAsia="黑体" w:hAnsi="黑体"/>
          <w:b/>
          <w:sz w:val="40"/>
          <w:lang w:eastAsia="zh-CN"/>
        </w:rPr>
        <w:t xml:space="preserve"> </w:t>
      </w:r>
      <w:r w:rsidR="00DB6586" w:rsidRPr="002F407D">
        <w:rPr>
          <w:rFonts w:ascii="黑体" w:eastAsia="黑体" w:hAnsi="黑体"/>
          <w:b/>
          <w:sz w:val="40"/>
          <w:lang w:eastAsia="zh-CN"/>
        </w:rPr>
        <w:t>教材编委申报管理系统</w:t>
      </w:r>
      <w:r w:rsidR="006A7227" w:rsidRPr="002F407D">
        <w:rPr>
          <w:rFonts w:ascii="黑体" w:eastAsia="黑体" w:hAnsi="黑体" w:hint="eastAsia"/>
          <w:b/>
          <w:sz w:val="40"/>
          <w:lang w:eastAsia="zh-CN"/>
        </w:rPr>
        <w:t>操作</w:t>
      </w:r>
      <w:r w:rsidR="00DB6586" w:rsidRPr="002F407D">
        <w:rPr>
          <w:rFonts w:ascii="黑体" w:eastAsia="黑体" w:hAnsi="黑体"/>
          <w:b/>
          <w:sz w:val="40"/>
          <w:lang w:eastAsia="zh-CN"/>
        </w:rPr>
        <w:t>说明</w:t>
      </w:r>
    </w:p>
    <w:p w14:paraId="62C07014" w14:textId="77777777" w:rsidR="0044278A" w:rsidRDefault="00DB6586">
      <w:pPr>
        <w:jc w:val="center"/>
        <w:rPr>
          <w:lang w:eastAsia="zh-CN"/>
        </w:rPr>
      </w:pPr>
      <w:r>
        <w:rPr>
          <w:rFonts w:ascii="宋体" w:hAnsi="宋体"/>
          <w:color w:val="808080"/>
          <w:lang w:eastAsia="zh-CN"/>
        </w:rPr>
        <w:t>北京大学医学出版社</w:t>
      </w:r>
    </w:p>
    <w:p w14:paraId="0B9894B9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一、主要功能</w:t>
      </w:r>
    </w:p>
    <w:p w14:paraId="778E2E6F" w14:textId="77777777" w:rsidR="0044278A" w:rsidRDefault="00DB6586" w:rsidP="00E958F1">
      <w:pPr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本系统用于教材参编（主编/副主编/编委）的在线申报与审核，面向两类使用角色：</w:t>
      </w:r>
    </w:p>
    <w:p w14:paraId="24983F21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参编教师（作者）：注册账号，在线填写并提交参编推荐申请表。</w:t>
      </w:r>
    </w:p>
    <w:p w14:paraId="7FBA908D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教务审核人员：审核本校教师提交的申请表。</w:t>
      </w:r>
    </w:p>
    <w:p w14:paraId="334880F0" w14:textId="4B91BB74" w:rsidR="0044278A" w:rsidRDefault="00DB6586" w:rsidP="00E958F1">
      <w:pPr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您只需在浏览器（推荐 Chrome 或 Edge）中打开系统网址</w:t>
      </w:r>
      <w:r>
        <w:rPr>
          <w:rFonts w:ascii="宋体" w:hAnsi="宋体" w:hint="eastAsia"/>
          <w:lang w:eastAsia="zh-CN"/>
        </w:rPr>
        <w:t>：</w:t>
      </w:r>
      <w:hyperlink r:id="rId8" w:history="1">
        <w:r w:rsidRPr="00BD6487">
          <w:rPr>
            <w:rStyle w:val="aff9"/>
            <w:rFonts w:ascii="宋体" w:hAnsi="宋体"/>
            <w:lang w:eastAsia="zh-CN"/>
          </w:rPr>
          <w:t>http://plus.pumpress.com.cn:8080/</w:t>
        </w:r>
      </w:hyperlink>
      <w:r>
        <w:rPr>
          <w:rFonts w:ascii="宋体" w:hAnsi="宋体"/>
          <w:lang w:eastAsia="zh-CN"/>
        </w:rPr>
        <w:t xml:space="preserve"> 即可使用，无需安装任何软件。手机浏览器也可以使用。</w:t>
      </w:r>
    </w:p>
    <w:p w14:paraId="7F8739A5" w14:textId="5D33550F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二、</w:t>
      </w:r>
      <w:r w:rsidR="009725DF" w:rsidRPr="009725DF">
        <w:rPr>
          <w:rFonts w:ascii="黑体" w:eastAsia="黑体" w:hAnsi="黑体" w:cs="微软雅黑" w:hint="eastAsia"/>
          <w:lang w:eastAsia="zh-CN"/>
        </w:rPr>
        <w:t>编委申报操作说明</w:t>
      </w:r>
    </w:p>
    <w:p w14:paraId="01BB7392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注册与登录：通过手机号注册个人账号，支持密码登录与短信验证码登录。</w:t>
      </w:r>
    </w:p>
    <w:p w14:paraId="0F4D48A3" w14:textId="06CA6D8A" w:rsidR="0044278A" w:rsidRDefault="008A2B63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参编申报：在线填写参编</w:t>
      </w:r>
      <w:r w:rsidR="00DB6586">
        <w:rPr>
          <w:rFonts w:ascii="宋体" w:hAnsi="宋体"/>
          <w:lang w:eastAsia="zh-CN"/>
        </w:rPr>
        <w:t>申请表，</w:t>
      </w:r>
      <w:bookmarkStart w:id="0" w:name="_GoBack"/>
      <w:bookmarkEnd w:id="0"/>
      <w:r w:rsidR="00DB6586">
        <w:rPr>
          <w:rFonts w:ascii="宋体" w:hAnsi="宋体"/>
          <w:lang w:eastAsia="zh-CN"/>
        </w:rPr>
        <w:t>涵盖基本信息、单位信息、申报科目、现用教材、教学业绩、申报职务等内容，支持分次保存草稿、随时修改。</w:t>
      </w:r>
    </w:p>
    <w:p w14:paraId="22E8493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提交与进度查询：填写完成后提交审核，可随时查看申请状态（待审核／已通过／已驳回）；被驳回的申请可按驳回原因修改后重新提交。</w:t>
      </w:r>
    </w:p>
    <w:p w14:paraId="444DB612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结果导出：审核通过后，可在「我的申请」中导出参编推荐表 PDF。</w:t>
      </w:r>
    </w:p>
    <w:p w14:paraId="744EAA60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多教材申报：申报多本教材时，可复制已有申请，系统自动带入个人信息，仅需修改教材相关内容。</w:t>
      </w:r>
    </w:p>
    <w:p w14:paraId="08EB1CEA" w14:textId="2669AEB5" w:rsidR="0044278A" w:rsidRPr="009725DF" w:rsidRDefault="009725DF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 w:hint="eastAsia"/>
          <w:lang w:eastAsia="zh-CN"/>
        </w:rPr>
        <w:t>三、教务</w:t>
      </w:r>
      <w:r w:rsidRPr="009725DF">
        <w:rPr>
          <w:rFonts w:ascii="黑体" w:eastAsia="黑体" w:hAnsi="黑体" w:cs="微软雅黑" w:hint="eastAsia"/>
          <w:lang w:eastAsia="zh-CN"/>
        </w:rPr>
        <w:t>审核操作说明</w:t>
      </w:r>
    </w:p>
    <w:p w14:paraId="3EC0F02F" w14:textId="7B7DF3EC" w:rsidR="0044278A" w:rsidRDefault="00E0138C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账号与权限：教务审核账号</w:t>
      </w:r>
      <w:r w:rsidR="00DB6586">
        <w:rPr>
          <w:rFonts w:ascii="宋体" w:hAnsi="宋体"/>
          <w:lang w:eastAsia="zh-CN"/>
        </w:rPr>
        <w:t>注册</w:t>
      </w:r>
      <w:r>
        <w:rPr>
          <w:rFonts w:ascii="宋体" w:hAnsi="宋体" w:hint="eastAsia"/>
          <w:lang w:eastAsia="zh-CN"/>
        </w:rPr>
        <w:t>后联系出版社授权</w:t>
      </w:r>
      <w:r w:rsidR="00DB6586">
        <w:rPr>
          <w:rFonts w:ascii="宋体" w:hAnsi="宋体"/>
          <w:lang w:eastAsia="zh-CN"/>
        </w:rPr>
        <w:t>；登录后仅可见本校（本人负责院校）教师的申请。</w:t>
      </w:r>
    </w:p>
    <w:p w14:paraId="0ACB173D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申请审核：查看申请详情并核对信息后，可选择通过或驳回；驳回须填写具体原因，教师可据此修改后重新提交。</w:t>
      </w:r>
    </w:p>
    <w:p w14:paraId="2C4742A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参编角色调整：如申报职务与实际情况不符，可对申请进行参编角色调整（主编／副主编／编委）。</w:t>
      </w:r>
    </w:p>
    <w:p w14:paraId="44D58D36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导出存档：支持导出单份申请表 PDF 及本校全部申请汇总表（Excel），便于统计上报。</w:t>
      </w:r>
    </w:p>
    <w:p w14:paraId="4F972A75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lastRenderedPageBreak/>
        <w:t>四、</w:t>
      </w:r>
      <w:r w:rsidRPr="009725DF">
        <w:rPr>
          <w:rFonts w:ascii="黑体" w:eastAsia="黑体" w:hAnsi="黑体" w:cs="微软雅黑" w:hint="eastAsia"/>
          <w:lang w:eastAsia="zh-CN"/>
        </w:rPr>
        <w:t>应该</w:t>
      </w:r>
      <w:r w:rsidRPr="009725DF">
        <w:rPr>
          <w:rFonts w:ascii="黑体" w:eastAsia="黑体" w:hAnsi="黑体" w:cs="MS Gothic" w:hint="eastAsia"/>
          <w:lang w:eastAsia="zh-CN"/>
        </w:rPr>
        <w:t>注意什么</w:t>
      </w:r>
    </w:p>
    <w:p w14:paraId="75449C2C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账号安全</w:t>
      </w:r>
    </w:p>
    <w:p w14:paraId="642843B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密码连续输错 3 次会被锁定，改用短信验证码登录即可解锁。</w:t>
      </w:r>
    </w:p>
    <w:p w14:paraId="77BB77F5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密码至少 6 位，必须同时包含大写字母、小写字母和数字。</w:t>
      </w:r>
    </w:p>
    <w:p w14:paraId="6DF5EB16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短信验证码 5 分钟内有效，切勿告诉他人。</w:t>
      </w:r>
    </w:p>
    <w:p w14:paraId="0E489937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在公共电脑上使用后，请务必点击右上角「退出」。</w:t>
      </w:r>
    </w:p>
    <w:p w14:paraId="122A8DF4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/>
        </w:rPr>
        <w:t>申报与审核</w:t>
      </w:r>
    </w:p>
    <w:p w14:paraId="05947B3F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申请表带 * 的必填项不填完整将无法提交。</w:t>
      </w:r>
    </w:p>
    <w:p w14:paraId="2C48DCCE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找不到学校时选「其他（手动填写）」并填写单位全称，由系统统一处理。</w:t>
      </w:r>
    </w:p>
    <w:p w14:paraId="024B982B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驳回必须写明原因，方便教师针对性修改。</w:t>
      </w:r>
    </w:p>
    <w:p w14:paraId="2919481E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推荐职务最终以教务和出版社确认为准，审核中可能被调整。</w:t>
      </w:r>
    </w:p>
    <w:p w14:paraId="49F07DF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只有「已通过」的申请表才能导出 PDF。</w:t>
      </w:r>
    </w:p>
    <w:p w14:paraId="2A1D601F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/>
        </w:rPr>
        <w:t>遇到问题</w:t>
      </w:r>
    </w:p>
    <w:p w14:paraId="43FD549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收不到验证码：检查手机号是否输错、是否被拦截软件屏蔽；60 秒后可重新获取。</w:t>
      </w:r>
    </w:p>
    <w:p w14:paraId="68A3CC3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忘记密码：用验证码登录后自行修改，或联系系统管理方重置。</w:t>
      </w:r>
    </w:p>
    <w:p w14:paraId="6EDE819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页面打不开或报错：请刷新页面（按 F5 键），或换一个浏览器重试。</w:t>
      </w:r>
    </w:p>
    <w:p w14:paraId="691E8AB8" w14:textId="14D912C9" w:rsidR="0044278A" w:rsidRDefault="00E0138C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其他问题：请联系北京大学医学出版社</w:t>
      </w:r>
      <w:r>
        <w:rPr>
          <w:rFonts w:ascii="宋体" w:hAnsi="宋体" w:hint="eastAsia"/>
          <w:lang w:eastAsia="zh-CN"/>
        </w:rPr>
        <w:t>教育出版中心</w:t>
      </w:r>
      <w:r w:rsidR="00DB6586">
        <w:rPr>
          <w:rFonts w:ascii="宋体" w:hAnsi="宋体"/>
          <w:lang w:eastAsia="zh-CN"/>
        </w:rPr>
        <w:t>。</w:t>
      </w:r>
    </w:p>
    <w:sectPr w:rsidR="004427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EF795" w14:textId="77777777" w:rsidR="00E20AC4" w:rsidRDefault="00E20AC4" w:rsidP="00E0138C">
      <w:pPr>
        <w:spacing w:after="0" w:line="240" w:lineRule="auto"/>
      </w:pPr>
      <w:r>
        <w:separator/>
      </w:r>
    </w:p>
  </w:endnote>
  <w:endnote w:type="continuationSeparator" w:id="0">
    <w:p w14:paraId="1E879DD6" w14:textId="77777777" w:rsidR="00E20AC4" w:rsidRDefault="00E20AC4" w:rsidP="00E0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DDDA0" w14:textId="77777777" w:rsidR="00E20AC4" w:rsidRDefault="00E20AC4" w:rsidP="00E0138C">
      <w:pPr>
        <w:spacing w:after="0" w:line="240" w:lineRule="auto"/>
      </w:pPr>
      <w:r>
        <w:separator/>
      </w:r>
    </w:p>
  </w:footnote>
  <w:footnote w:type="continuationSeparator" w:id="0">
    <w:p w14:paraId="7A84F3E5" w14:textId="77777777" w:rsidR="00E20AC4" w:rsidRDefault="00E20AC4" w:rsidP="00E01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407D"/>
    <w:rsid w:val="00326F90"/>
    <w:rsid w:val="00424FC0"/>
    <w:rsid w:val="0044278A"/>
    <w:rsid w:val="00594450"/>
    <w:rsid w:val="005949CC"/>
    <w:rsid w:val="006A7227"/>
    <w:rsid w:val="008A2B63"/>
    <w:rsid w:val="009725DF"/>
    <w:rsid w:val="00A76F42"/>
    <w:rsid w:val="00AA1D8D"/>
    <w:rsid w:val="00B47730"/>
    <w:rsid w:val="00CB0664"/>
    <w:rsid w:val="00D27E5E"/>
    <w:rsid w:val="00DB6586"/>
    <w:rsid w:val="00E0138C"/>
    <w:rsid w:val="00E20AC4"/>
    <w:rsid w:val="00E958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83812D"/>
  <w14:defaultImageDpi w14:val="300"/>
  <w15:docId w15:val="{2C630F90-8719-4B81-A0C9-F6A8A22D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Calibri" w:eastAsia="宋体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A6E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A6E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A6E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DB6586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DB6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us.pumpress.com.cn:808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4375B5-F798-484C-AF03-FA8A4A114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WangMT</cp:lastModifiedBy>
  <cp:revision>10</cp:revision>
  <cp:lastPrinted>2026-09-11T01:54:00Z</cp:lastPrinted>
  <dcterms:created xsi:type="dcterms:W3CDTF">2013-12-23T23:15:00Z</dcterms:created>
  <dcterms:modified xsi:type="dcterms:W3CDTF">2026-09-14T01:02:00Z</dcterms:modified>
  <cp:category/>
</cp:coreProperties>
</file>